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1D6B49" w14:textId="77777777" w:rsidR="00290472" w:rsidRPr="009849DF" w:rsidRDefault="00E2765C" w:rsidP="007F1D13">
      <w:pPr>
        <w:spacing w:before="270" w:line="359" w:lineRule="atLeast"/>
        <w:ind w:left="45" w:right="62"/>
        <w:jc w:val="center"/>
        <w:rPr>
          <w:rFonts w:eastAsia="Calibri"/>
          <w:sz w:val="28"/>
          <w:szCs w:val="28"/>
          <w:lang w:val="ru-RU"/>
        </w:rPr>
      </w:pPr>
      <w:r w:rsidRPr="009849DF">
        <w:rPr>
          <w:rFonts w:eastAsia="Calibri"/>
          <w:color w:val="000000"/>
          <w:sz w:val="28"/>
          <w:szCs w:val="28"/>
          <w:lang w:val="ru-RU"/>
        </w:rPr>
        <w:t>Информация</w:t>
      </w:r>
      <w:r w:rsidRPr="009849DF">
        <w:rPr>
          <w:rFonts w:eastAsia="Calibri"/>
          <w:color w:val="000000"/>
          <w:spacing w:val="20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</w:t>
      </w:r>
      <w:r w:rsidRPr="009849DF">
        <w:rPr>
          <w:rFonts w:eastAsia="Calibri"/>
          <w:color w:val="000000"/>
          <w:spacing w:val="4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наличии</w:t>
      </w:r>
      <w:r w:rsidRPr="009849DF">
        <w:rPr>
          <w:rFonts w:eastAsia="Calibri"/>
          <w:color w:val="000000"/>
          <w:spacing w:val="157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вакантных</w:t>
      </w:r>
      <w:r w:rsidRPr="009849DF">
        <w:rPr>
          <w:rFonts w:eastAsia="Calibri"/>
          <w:color w:val="000000"/>
          <w:spacing w:val="208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мест</w:t>
      </w:r>
      <w:r w:rsidRPr="009849DF">
        <w:rPr>
          <w:rFonts w:eastAsia="Calibri"/>
          <w:color w:val="000000"/>
          <w:spacing w:val="70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для</w:t>
      </w:r>
      <w:r w:rsidRPr="009849DF">
        <w:rPr>
          <w:rFonts w:eastAsia="Calibri"/>
          <w:color w:val="000000"/>
          <w:spacing w:val="65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приема</w:t>
      </w:r>
      <w:r w:rsidRPr="009849DF">
        <w:rPr>
          <w:rFonts w:eastAsia="Calibri"/>
          <w:color w:val="000000"/>
          <w:spacing w:val="10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и</w:t>
      </w:r>
      <w:r w:rsidRPr="009849DF">
        <w:rPr>
          <w:rFonts w:eastAsia="Calibri"/>
          <w:color w:val="000000"/>
          <w:spacing w:val="41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перевода</w:t>
      </w:r>
      <w:r w:rsidRPr="009849DF">
        <w:rPr>
          <w:rFonts w:eastAsia="Calibri"/>
          <w:color w:val="000000"/>
          <w:spacing w:val="9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обучающихся в</w:t>
      </w:r>
      <w:r w:rsidRPr="009849DF">
        <w:rPr>
          <w:rFonts w:eastAsia="Calibri"/>
          <w:color w:val="000000"/>
          <w:spacing w:val="12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Муниципальном</w:t>
      </w:r>
      <w:r w:rsidRPr="009849DF">
        <w:rPr>
          <w:rFonts w:eastAsia="Calibri"/>
          <w:color w:val="000000"/>
          <w:spacing w:val="29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бюджетном</w:t>
      </w:r>
      <w:r w:rsidRPr="009849DF">
        <w:rPr>
          <w:rFonts w:eastAsia="Calibri"/>
          <w:color w:val="000000"/>
          <w:spacing w:val="184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общеобразовательном</w:t>
      </w:r>
      <w:r w:rsidRPr="009849DF">
        <w:rPr>
          <w:rFonts w:eastAsia="Calibri"/>
          <w:color w:val="000000"/>
          <w:spacing w:val="282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 xml:space="preserve">учреждении </w:t>
      </w:r>
      <w:proofErr w:type="spellStart"/>
      <w:r w:rsidRPr="009849DF">
        <w:rPr>
          <w:rFonts w:eastAsia="Calibri"/>
          <w:color w:val="000000"/>
          <w:sz w:val="28"/>
          <w:szCs w:val="28"/>
          <w:lang w:val="ru-RU"/>
        </w:rPr>
        <w:t>Кадыбашск</w:t>
      </w:r>
      <w:r w:rsidR="007F1D13">
        <w:rPr>
          <w:rFonts w:eastAsia="Calibri"/>
          <w:color w:val="000000"/>
          <w:sz w:val="28"/>
          <w:szCs w:val="28"/>
          <w:lang w:val="ru-RU"/>
        </w:rPr>
        <w:t>ой</w:t>
      </w:r>
      <w:proofErr w:type="spellEnd"/>
      <w:r w:rsidRPr="009849DF">
        <w:rPr>
          <w:rFonts w:eastAsia="Calibri"/>
          <w:color w:val="000000"/>
          <w:spacing w:val="256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средн</w:t>
      </w:r>
      <w:r w:rsidR="007F1D13">
        <w:rPr>
          <w:rFonts w:eastAsia="Calibri"/>
          <w:color w:val="000000"/>
          <w:sz w:val="28"/>
          <w:szCs w:val="28"/>
          <w:lang w:val="ru-RU"/>
        </w:rPr>
        <w:t>ей</w:t>
      </w:r>
      <w:r w:rsidRPr="009849DF">
        <w:rPr>
          <w:rFonts w:eastAsia="Calibri"/>
          <w:color w:val="000000"/>
          <w:spacing w:val="115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общеобразовательная</w:t>
      </w:r>
      <w:r w:rsidRPr="009849DF">
        <w:rPr>
          <w:rFonts w:eastAsia="Calibri"/>
          <w:color w:val="000000"/>
          <w:spacing w:val="287"/>
          <w:sz w:val="28"/>
          <w:szCs w:val="28"/>
          <w:lang w:val="ru-RU"/>
        </w:rPr>
        <w:t xml:space="preserve"> </w:t>
      </w:r>
      <w:r w:rsidRPr="009849DF">
        <w:rPr>
          <w:rFonts w:eastAsia="Calibri"/>
          <w:color w:val="000000"/>
          <w:sz w:val="28"/>
          <w:szCs w:val="28"/>
          <w:lang w:val="ru-RU"/>
        </w:rPr>
        <w:t>школа</w:t>
      </w:r>
    </w:p>
    <w:p w14:paraId="49A9BDBD" w14:textId="77777777" w:rsidR="007F1D13" w:rsidRDefault="00E2765C" w:rsidP="007F1D13">
      <w:pPr>
        <w:spacing w:before="44" w:line="317" w:lineRule="atLeast"/>
        <w:ind w:left="45" w:right="-200"/>
        <w:jc w:val="center"/>
        <w:rPr>
          <w:rFonts w:eastAsia="Calibri"/>
          <w:color w:val="000000"/>
          <w:sz w:val="28"/>
          <w:szCs w:val="28"/>
          <w:lang w:val="ru-RU"/>
        </w:rPr>
      </w:pPr>
      <w:proofErr w:type="spellStart"/>
      <w:r w:rsidRPr="007F1D13">
        <w:rPr>
          <w:rFonts w:eastAsia="Calibri"/>
          <w:color w:val="000000"/>
          <w:sz w:val="28"/>
          <w:szCs w:val="28"/>
          <w:lang w:val="ru-RU"/>
        </w:rPr>
        <w:t>Агрызского</w:t>
      </w:r>
      <w:proofErr w:type="spellEnd"/>
      <w:r w:rsidRPr="007F1D13">
        <w:rPr>
          <w:rFonts w:eastAsia="Calibri"/>
          <w:color w:val="000000"/>
          <w:spacing w:val="292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муниципального</w:t>
      </w:r>
      <w:r w:rsidRPr="007F1D13">
        <w:rPr>
          <w:rFonts w:eastAsia="Calibri"/>
          <w:color w:val="000000"/>
          <w:spacing w:val="274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района</w:t>
      </w:r>
      <w:r w:rsidRPr="007F1D13">
        <w:rPr>
          <w:rFonts w:eastAsia="Calibri"/>
          <w:color w:val="000000"/>
          <w:spacing w:val="114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Республики</w:t>
      </w:r>
      <w:r w:rsidRPr="007F1D13">
        <w:rPr>
          <w:rFonts w:eastAsia="Calibri"/>
          <w:color w:val="000000"/>
          <w:spacing w:val="217"/>
          <w:sz w:val="28"/>
          <w:szCs w:val="28"/>
          <w:lang w:val="ru-RU"/>
        </w:rPr>
        <w:t xml:space="preserve"> </w:t>
      </w:r>
      <w:r w:rsidRPr="007F1D13">
        <w:rPr>
          <w:rFonts w:eastAsia="Calibri"/>
          <w:color w:val="000000"/>
          <w:sz w:val="28"/>
          <w:szCs w:val="28"/>
          <w:lang w:val="ru-RU"/>
        </w:rPr>
        <w:t>Татарстан</w:t>
      </w:r>
      <w:r w:rsidR="007F1D13">
        <w:rPr>
          <w:rFonts w:eastAsia="Calibri"/>
          <w:color w:val="000000"/>
          <w:sz w:val="28"/>
          <w:szCs w:val="28"/>
          <w:lang w:val="ru-RU"/>
        </w:rPr>
        <w:t xml:space="preserve"> </w:t>
      </w:r>
    </w:p>
    <w:p w14:paraId="0FE0DCFF" w14:textId="538F18D6" w:rsidR="00290472" w:rsidRPr="007F1D13" w:rsidRDefault="007F1D13" w:rsidP="007F1D13">
      <w:pPr>
        <w:spacing w:before="44" w:line="317" w:lineRule="atLeast"/>
        <w:ind w:left="45" w:right="-200"/>
        <w:jc w:val="center"/>
        <w:rPr>
          <w:rFonts w:eastAsia="Calibri"/>
          <w:color w:val="000000"/>
          <w:sz w:val="28"/>
          <w:szCs w:val="28"/>
          <w:lang w:val="ru-RU"/>
        </w:rPr>
      </w:pPr>
      <w:r>
        <w:rPr>
          <w:rFonts w:eastAsia="Calibri"/>
          <w:color w:val="000000"/>
          <w:sz w:val="28"/>
          <w:szCs w:val="28"/>
          <w:lang w:val="ru-RU"/>
        </w:rPr>
        <w:t>на 202</w:t>
      </w:r>
      <w:r w:rsidR="00B22729">
        <w:rPr>
          <w:rFonts w:eastAsia="Calibri"/>
          <w:color w:val="000000"/>
          <w:sz w:val="28"/>
          <w:szCs w:val="28"/>
          <w:lang w:val="ru-RU"/>
        </w:rPr>
        <w:t>4</w:t>
      </w:r>
      <w:r>
        <w:rPr>
          <w:rFonts w:eastAsia="Calibri"/>
          <w:color w:val="000000"/>
          <w:sz w:val="28"/>
          <w:szCs w:val="28"/>
          <w:lang w:val="ru-RU"/>
        </w:rPr>
        <w:t>-202</w:t>
      </w:r>
      <w:r w:rsidR="00B22729">
        <w:rPr>
          <w:rFonts w:eastAsia="Calibri"/>
          <w:color w:val="000000"/>
          <w:sz w:val="28"/>
          <w:szCs w:val="28"/>
          <w:lang w:val="ru-RU"/>
        </w:rPr>
        <w:t>5</w:t>
      </w:r>
      <w:r>
        <w:rPr>
          <w:rFonts w:eastAsia="Calibri"/>
          <w:color w:val="000000"/>
          <w:sz w:val="28"/>
          <w:szCs w:val="28"/>
          <w:lang w:val="ru-RU"/>
        </w:rPr>
        <w:t xml:space="preserve"> учебный год</w:t>
      </w:r>
    </w:p>
    <w:p w14:paraId="408AD43D" w14:textId="77777777" w:rsidR="009849DF" w:rsidRPr="007F1D13" w:rsidRDefault="009849DF">
      <w:pPr>
        <w:spacing w:before="44" w:line="317" w:lineRule="atLeast"/>
        <w:ind w:left="1170" w:right="-200"/>
        <w:jc w:val="both"/>
        <w:rPr>
          <w:rFonts w:eastAsia="Calibri"/>
          <w:sz w:val="26"/>
          <w:szCs w:val="26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75"/>
        <w:gridCol w:w="1215"/>
        <w:gridCol w:w="1725"/>
        <w:gridCol w:w="2145"/>
        <w:gridCol w:w="2115"/>
      </w:tblGrid>
      <w:tr w:rsidR="00290472" w:rsidRPr="009849DF" w14:paraId="1EF1A1A5" w14:textId="77777777" w:rsidTr="009849DF">
        <w:trPr>
          <w:trHeight w:hRule="exact" w:val="1063"/>
        </w:trPr>
        <w:tc>
          <w:tcPr>
            <w:tcW w:w="2775" w:type="dxa"/>
          </w:tcPr>
          <w:p w14:paraId="28FD0B71" w14:textId="77777777" w:rsidR="00290472" w:rsidRPr="009849DF" w:rsidRDefault="00E2765C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Уровень</w:t>
            </w:r>
          </w:p>
          <w:p w14:paraId="0EACBB61" w14:textId="77777777" w:rsidR="00290472" w:rsidRPr="009849DF" w:rsidRDefault="00E2765C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образования</w:t>
            </w:r>
          </w:p>
          <w:p w14:paraId="139D3D1A" w14:textId="77777777" w:rsidR="00290472" w:rsidRPr="009849DF" w:rsidRDefault="00290472" w:rsidP="009849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15" w:type="dxa"/>
          </w:tcPr>
          <w:p w14:paraId="123DBF27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Класс</w:t>
            </w:r>
            <w:proofErr w:type="spellEnd"/>
          </w:p>
          <w:p w14:paraId="65DAF130" w14:textId="77777777" w:rsidR="00290472" w:rsidRPr="009849DF" w:rsidRDefault="00290472" w:rsidP="009849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25" w:type="dxa"/>
          </w:tcPr>
          <w:p w14:paraId="1B63BD38" w14:textId="77777777" w:rsidR="00290472" w:rsidRPr="009849DF" w:rsidRDefault="00E2765C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Количество</w:t>
            </w:r>
          </w:p>
          <w:p w14:paraId="5C5ECDB5" w14:textId="77777777" w:rsidR="00290472" w:rsidRPr="009849DF" w:rsidRDefault="00E2765C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мест по</w:t>
            </w:r>
          </w:p>
          <w:p w14:paraId="3C0673B8" w14:textId="77777777" w:rsidR="00290472" w:rsidRPr="009849DF" w:rsidRDefault="00E2765C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плану</w:t>
            </w:r>
          </w:p>
          <w:p w14:paraId="5E9220F3" w14:textId="77777777" w:rsidR="00290472" w:rsidRPr="009849DF" w:rsidRDefault="00290472" w:rsidP="009849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45" w:type="dxa"/>
          </w:tcPr>
          <w:p w14:paraId="2706F294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Количество</w:t>
            </w:r>
            <w:proofErr w:type="spellEnd"/>
          </w:p>
          <w:p w14:paraId="5094EB9C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мест</w:t>
            </w:r>
            <w:proofErr w:type="spellEnd"/>
            <w:r w:rsidRPr="009849DF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по</w:t>
            </w:r>
            <w:proofErr w:type="spellEnd"/>
          </w:p>
          <w:p w14:paraId="7C1FA353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списку</w:t>
            </w:r>
            <w:proofErr w:type="spellEnd"/>
          </w:p>
          <w:p w14:paraId="64C99751" w14:textId="77777777" w:rsidR="00290472" w:rsidRPr="009849DF" w:rsidRDefault="00290472" w:rsidP="009849D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5" w:type="dxa"/>
          </w:tcPr>
          <w:p w14:paraId="24BEFB7C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Количество</w:t>
            </w:r>
            <w:proofErr w:type="spellEnd"/>
          </w:p>
          <w:p w14:paraId="4DC27D97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вакантных</w:t>
            </w:r>
            <w:proofErr w:type="spellEnd"/>
          </w:p>
          <w:p w14:paraId="3958F6E0" w14:textId="77777777" w:rsidR="00290472" w:rsidRPr="009849DF" w:rsidRDefault="00E2765C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мест</w:t>
            </w:r>
            <w:proofErr w:type="spellEnd"/>
          </w:p>
          <w:p w14:paraId="2503D43B" w14:textId="77777777" w:rsidR="00290472" w:rsidRPr="009849DF" w:rsidRDefault="00290472" w:rsidP="009849DF">
            <w:pPr>
              <w:jc w:val="center"/>
              <w:rPr>
                <w:sz w:val="28"/>
                <w:szCs w:val="28"/>
              </w:rPr>
            </w:pPr>
          </w:p>
        </w:tc>
      </w:tr>
      <w:tr w:rsidR="009849DF" w:rsidRPr="009849DF" w14:paraId="6543A66A" w14:textId="77777777" w:rsidTr="009849DF">
        <w:trPr>
          <w:trHeight w:hRule="exact" w:val="412"/>
        </w:trPr>
        <w:tc>
          <w:tcPr>
            <w:tcW w:w="2775" w:type="dxa"/>
            <w:vMerge w:val="restart"/>
            <w:vAlign w:val="center"/>
          </w:tcPr>
          <w:p w14:paraId="36D2F1FC" w14:textId="77777777" w:rsidR="009849DF" w:rsidRPr="009849DF" w:rsidRDefault="009849DF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Начальное общее</w:t>
            </w:r>
          </w:p>
          <w:p w14:paraId="559A2F7B" w14:textId="77777777" w:rsidR="009849DF" w:rsidRPr="009849DF" w:rsidRDefault="009849DF" w:rsidP="009849DF">
            <w:pPr>
              <w:jc w:val="center"/>
              <w:rPr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образование</w:t>
            </w:r>
          </w:p>
          <w:p w14:paraId="171C60D8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36BC0C2C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25" w:type="dxa"/>
          </w:tcPr>
          <w:p w14:paraId="672BB552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145" w:type="dxa"/>
          </w:tcPr>
          <w:p w14:paraId="12D7F39E" w14:textId="4DDE377F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2115" w:type="dxa"/>
          </w:tcPr>
          <w:p w14:paraId="01A9AC4D" w14:textId="6F9CADD2" w:rsidR="009849DF" w:rsidRPr="00B22729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</w:t>
            </w:r>
            <w:r w:rsidR="00B22729">
              <w:rPr>
                <w:rFonts w:eastAsia="Calibri"/>
                <w:color w:val="000000"/>
                <w:sz w:val="28"/>
                <w:szCs w:val="28"/>
                <w:lang w:val="ru-RU"/>
              </w:rPr>
              <w:t>3</w:t>
            </w:r>
          </w:p>
        </w:tc>
      </w:tr>
      <w:tr w:rsidR="009849DF" w:rsidRPr="009849DF" w14:paraId="6A66A4B3" w14:textId="77777777" w:rsidTr="009849DF">
        <w:trPr>
          <w:trHeight w:hRule="exact" w:val="433"/>
        </w:trPr>
        <w:tc>
          <w:tcPr>
            <w:tcW w:w="2775" w:type="dxa"/>
            <w:vMerge/>
          </w:tcPr>
          <w:p w14:paraId="6F54234C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09DB0A68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25" w:type="dxa"/>
          </w:tcPr>
          <w:p w14:paraId="332AEB8F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145" w:type="dxa"/>
          </w:tcPr>
          <w:p w14:paraId="109B9422" w14:textId="7413891B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2115" w:type="dxa"/>
          </w:tcPr>
          <w:p w14:paraId="3B8EA542" w14:textId="0FE2EA96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11</w:t>
            </w:r>
          </w:p>
        </w:tc>
      </w:tr>
      <w:tr w:rsidR="009849DF" w:rsidRPr="009849DF" w14:paraId="7B203635" w14:textId="77777777" w:rsidTr="009849DF">
        <w:trPr>
          <w:trHeight w:hRule="exact" w:val="424"/>
        </w:trPr>
        <w:tc>
          <w:tcPr>
            <w:tcW w:w="2775" w:type="dxa"/>
            <w:vMerge/>
          </w:tcPr>
          <w:p w14:paraId="7EC94B0E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0B5144BC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25" w:type="dxa"/>
          </w:tcPr>
          <w:p w14:paraId="47C6A275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145" w:type="dxa"/>
          </w:tcPr>
          <w:p w14:paraId="2A534B41" w14:textId="47EEB39B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2115" w:type="dxa"/>
          </w:tcPr>
          <w:p w14:paraId="587AD3E7" w14:textId="3F66EBA8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13</w:t>
            </w:r>
          </w:p>
        </w:tc>
      </w:tr>
      <w:tr w:rsidR="009849DF" w:rsidRPr="009849DF" w14:paraId="60BD70E7" w14:textId="77777777" w:rsidTr="009849DF">
        <w:trPr>
          <w:trHeight w:hRule="exact" w:val="430"/>
        </w:trPr>
        <w:tc>
          <w:tcPr>
            <w:tcW w:w="2775" w:type="dxa"/>
            <w:vMerge/>
          </w:tcPr>
          <w:p w14:paraId="1DCC81AC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4997650C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25" w:type="dxa"/>
          </w:tcPr>
          <w:p w14:paraId="500C54BA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145" w:type="dxa"/>
          </w:tcPr>
          <w:p w14:paraId="041B3579" w14:textId="344CD7E7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2115" w:type="dxa"/>
          </w:tcPr>
          <w:p w14:paraId="22DF0487" w14:textId="3FBCBC9C" w:rsidR="009849DF" w:rsidRPr="00B22729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13</w:t>
            </w:r>
          </w:p>
        </w:tc>
      </w:tr>
      <w:tr w:rsidR="009849DF" w:rsidRPr="009849DF" w14:paraId="7906D4E3" w14:textId="77777777" w:rsidTr="009849DF">
        <w:trPr>
          <w:trHeight w:hRule="exact" w:val="422"/>
        </w:trPr>
        <w:tc>
          <w:tcPr>
            <w:tcW w:w="2775" w:type="dxa"/>
            <w:vMerge w:val="restart"/>
            <w:vAlign w:val="center"/>
          </w:tcPr>
          <w:p w14:paraId="5EA14128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Основное общее образование</w:t>
            </w:r>
          </w:p>
        </w:tc>
        <w:tc>
          <w:tcPr>
            <w:tcW w:w="1215" w:type="dxa"/>
          </w:tcPr>
          <w:p w14:paraId="6B4D834E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1725" w:type="dxa"/>
          </w:tcPr>
          <w:p w14:paraId="17B33722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5156C720" w14:textId="7BFB571D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2115" w:type="dxa"/>
          </w:tcPr>
          <w:p w14:paraId="0922042D" w14:textId="54EA41E4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9</w:t>
            </w:r>
          </w:p>
        </w:tc>
      </w:tr>
      <w:tr w:rsidR="009849DF" w:rsidRPr="009849DF" w14:paraId="7A8B26D0" w14:textId="77777777" w:rsidTr="009849DF">
        <w:trPr>
          <w:trHeight w:hRule="exact" w:val="429"/>
        </w:trPr>
        <w:tc>
          <w:tcPr>
            <w:tcW w:w="2775" w:type="dxa"/>
            <w:vMerge/>
          </w:tcPr>
          <w:p w14:paraId="1621FE8E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312F4B41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1725" w:type="dxa"/>
          </w:tcPr>
          <w:p w14:paraId="7E66C2E4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474FB391" w14:textId="139764F8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2115" w:type="dxa"/>
          </w:tcPr>
          <w:p w14:paraId="57A89C90" w14:textId="79D20858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22</w:t>
            </w:r>
          </w:p>
        </w:tc>
      </w:tr>
      <w:tr w:rsidR="009849DF" w:rsidRPr="009849DF" w14:paraId="1A41D77A" w14:textId="77777777" w:rsidTr="009849DF">
        <w:trPr>
          <w:trHeight w:hRule="exact" w:val="420"/>
        </w:trPr>
        <w:tc>
          <w:tcPr>
            <w:tcW w:w="2775" w:type="dxa"/>
            <w:vMerge/>
          </w:tcPr>
          <w:p w14:paraId="475CE5FC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51EFC817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1725" w:type="dxa"/>
          </w:tcPr>
          <w:p w14:paraId="76DC087F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723EF0C9" w14:textId="037BCDD6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2115" w:type="dxa"/>
          </w:tcPr>
          <w:p w14:paraId="73A84A93" w14:textId="371AC562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9</w:t>
            </w:r>
          </w:p>
        </w:tc>
      </w:tr>
      <w:tr w:rsidR="009849DF" w:rsidRPr="009849DF" w14:paraId="1A6625A7" w14:textId="77777777" w:rsidTr="009849DF">
        <w:trPr>
          <w:trHeight w:hRule="exact" w:val="426"/>
        </w:trPr>
        <w:tc>
          <w:tcPr>
            <w:tcW w:w="2775" w:type="dxa"/>
            <w:vMerge/>
          </w:tcPr>
          <w:p w14:paraId="6AF4105A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30242CE8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1725" w:type="dxa"/>
          </w:tcPr>
          <w:p w14:paraId="76DB7C72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5D421C25" w14:textId="0E01062E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2115" w:type="dxa"/>
          </w:tcPr>
          <w:p w14:paraId="4C3EA5A9" w14:textId="6A21F6BE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22</w:t>
            </w:r>
          </w:p>
        </w:tc>
      </w:tr>
      <w:tr w:rsidR="009849DF" w:rsidRPr="009849DF" w14:paraId="568F0B65" w14:textId="77777777" w:rsidTr="009849DF">
        <w:trPr>
          <w:trHeight w:hRule="exact" w:val="418"/>
        </w:trPr>
        <w:tc>
          <w:tcPr>
            <w:tcW w:w="2775" w:type="dxa"/>
            <w:vMerge/>
          </w:tcPr>
          <w:p w14:paraId="5BBF48AA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215" w:type="dxa"/>
          </w:tcPr>
          <w:p w14:paraId="54538928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1725" w:type="dxa"/>
          </w:tcPr>
          <w:p w14:paraId="23C1B6D9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59906B36" w14:textId="0FBE3C44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2115" w:type="dxa"/>
          </w:tcPr>
          <w:p w14:paraId="146DE24B" w14:textId="6CD9CFE1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9</w:t>
            </w:r>
          </w:p>
        </w:tc>
      </w:tr>
      <w:tr w:rsidR="009849DF" w:rsidRPr="009849DF" w14:paraId="390839E4" w14:textId="77777777" w:rsidTr="009849DF">
        <w:trPr>
          <w:trHeight w:hRule="exact" w:val="439"/>
        </w:trPr>
        <w:tc>
          <w:tcPr>
            <w:tcW w:w="2775" w:type="dxa"/>
            <w:vMerge w:val="restart"/>
          </w:tcPr>
          <w:p w14:paraId="48B50BB7" w14:textId="77777777" w:rsidR="009849DF" w:rsidRPr="009849DF" w:rsidRDefault="009849DF" w:rsidP="009849DF">
            <w:pPr>
              <w:jc w:val="center"/>
              <w:rPr>
                <w:sz w:val="28"/>
                <w:szCs w:val="28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Среднее</w:t>
            </w:r>
            <w:proofErr w:type="spellEnd"/>
            <w:r w:rsidRPr="009849DF">
              <w:rPr>
                <w:rFonts w:eastAsia="Calibri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общее</w:t>
            </w:r>
            <w:proofErr w:type="spellEnd"/>
          </w:p>
          <w:p w14:paraId="648F4624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proofErr w:type="spellStart"/>
            <w:r w:rsidRPr="009849DF">
              <w:rPr>
                <w:rFonts w:eastAsia="Calibri"/>
                <w:color w:val="000000"/>
                <w:sz w:val="28"/>
                <w:szCs w:val="28"/>
              </w:rPr>
              <w:t>образование</w:t>
            </w:r>
            <w:proofErr w:type="spellEnd"/>
          </w:p>
        </w:tc>
        <w:tc>
          <w:tcPr>
            <w:tcW w:w="1215" w:type="dxa"/>
          </w:tcPr>
          <w:p w14:paraId="6782CB09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10</w:t>
            </w:r>
          </w:p>
        </w:tc>
        <w:tc>
          <w:tcPr>
            <w:tcW w:w="1725" w:type="dxa"/>
          </w:tcPr>
          <w:p w14:paraId="1FB4110E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59FF186E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2115" w:type="dxa"/>
          </w:tcPr>
          <w:p w14:paraId="2A5925B4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10</w:t>
            </w:r>
          </w:p>
        </w:tc>
      </w:tr>
      <w:tr w:rsidR="009849DF" w:rsidRPr="009849DF" w14:paraId="12890CB2" w14:textId="77777777" w:rsidTr="009849DF">
        <w:trPr>
          <w:trHeight w:hRule="exact" w:val="416"/>
        </w:trPr>
        <w:tc>
          <w:tcPr>
            <w:tcW w:w="2775" w:type="dxa"/>
            <w:vMerge/>
          </w:tcPr>
          <w:p w14:paraId="0BA1AEF5" w14:textId="77777777" w:rsidR="009849DF" w:rsidRPr="009849DF" w:rsidRDefault="009849DF" w:rsidP="009849DF">
            <w:pPr>
              <w:rPr>
                <w:rFonts w:eastAsia="Calibri"/>
                <w:color w:val="000000"/>
                <w:sz w:val="28"/>
                <w:szCs w:val="28"/>
              </w:rPr>
            </w:pPr>
          </w:p>
        </w:tc>
        <w:tc>
          <w:tcPr>
            <w:tcW w:w="1215" w:type="dxa"/>
          </w:tcPr>
          <w:p w14:paraId="54C19949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11</w:t>
            </w:r>
          </w:p>
        </w:tc>
        <w:tc>
          <w:tcPr>
            <w:tcW w:w="1725" w:type="dxa"/>
          </w:tcPr>
          <w:p w14:paraId="22226CC6" w14:textId="77777777" w:rsidR="009849DF" w:rsidRPr="009849DF" w:rsidRDefault="009849DF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 w:rsidRPr="009849DF">
              <w:rPr>
                <w:rFonts w:eastAsia="Calibri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2145" w:type="dxa"/>
          </w:tcPr>
          <w:p w14:paraId="1DB3A6F2" w14:textId="1C1F1FDB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2115" w:type="dxa"/>
          </w:tcPr>
          <w:p w14:paraId="1018628A" w14:textId="3726F1DC" w:rsidR="009849DF" w:rsidRPr="009849DF" w:rsidRDefault="00B22729" w:rsidP="009849DF">
            <w:pPr>
              <w:jc w:val="center"/>
              <w:rPr>
                <w:rFonts w:eastAsia="Calibri"/>
                <w:color w:val="000000"/>
                <w:sz w:val="28"/>
                <w:szCs w:val="28"/>
                <w:lang w:val="ru-RU"/>
              </w:rPr>
            </w:pPr>
            <w:r>
              <w:rPr>
                <w:rFonts w:eastAsia="Calibri"/>
                <w:color w:val="000000"/>
                <w:sz w:val="28"/>
                <w:szCs w:val="28"/>
                <w:lang w:val="ru-RU"/>
              </w:rPr>
              <w:t>22</w:t>
            </w:r>
          </w:p>
        </w:tc>
      </w:tr>
    </w:tbl>
    <w:p w14:paraId="2EB8C3DC" w14:textId="77777777" w:rsidR="00290472" w:rsidRDefault="00290472" w:rsidP="007F1D13">
      <w:pPr>
        <w:spacing w:before="274" w:line="341" w:lineRule="atLeast"/>
        <w:ind w:left="1575" w:right="-200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290472">
      <w:pgSz w:w="12735" w:h="16481"/>
      <w:pgMar w:top="640" w:right="1035" w:bottom="640" w:left="17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290472"/>
    <w:rsid w:val="007F1D13"/>
    <w:rsid w:val="009849DF"/>
    <w:rsid w:val="00A77B3E"/>
    <w:rsid w:val="00B22729"/>
    <w:rsid w:val="00CA2A55"/>
    <w:rsid w:val="00E27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8254D31"/>
  <w15:docId w15:val="{94532494-BEDB-4EDA-8263-ACE878070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7F1D1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semiHidden/>
    <w:rsid w:val="007F1D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 Гафарова</dc:creator>
  <cp:lastModifiedBy>Пользователь</cp:lastModifiedBy>
  <cp:revision>2</cp:revision>
  <cp:lastPrinted>2023-03-01T10:07:00Z</cp:lastPrinted>
  <dcterms:created xsi:type="dcterms:W3CDTF">2024-03-25T01:19:00Z</dcterms:created>
  <dcterms:modified xsi:type="dcterms:W3CDTF">2024-03-25T01:19:00Z</dcterms:modified>
</cp:coreProperties>
</file>